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5343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98"/>
        <w:gridCol w:w="1688"/>
        <w:gridCol w:w="1424"/>
        <w:gridCol w:w="2015"/>
        <w:gridCol w:w="1242"/>
        <w:gridCol w:w="2542"/>
        <w:gridCol w:w="1700"/>
        <w:gridCol w:w="1097"/>
        <w:gridCol w:w="1311"/>
        <w:gridCol w:w="1097"/>
        <w:gridCol w:w="1095"/>
        <w:gridCol w:w="1097"/>
        <w:gridCol w:w="1095"/>
        <w:gridCol w:w="1095"/>
        <w:gridCol w:w="1097"/>
        <w:gridCol w:w="1095"/>
        <w:gridCol w:w="1095"/>
        <w:gridCol w:w="1154"/>
      </w:tblGrid>
      <w:tr>
        <w:trPr>
          <w:trHeight w:val="27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-518795</wp:posOffset>
                      </wp:positionH>
                      <wp:positionV relativeFrom="paragraph">
                        <wp:posOffset>-972820</wp:posOffset>
                      </wp:positionV>
                      <wp:extent cx="7163435" cy="848360"/>
                      <wp:effectExtent l="0" t="0" r="0" b="0"/>
                      <wp:wrapNone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920" cy="84780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andard"/>
                                    <w:tabs>
                                      <w:tab w:val="clear" w:pos="720"/>
                                      <w:tab w:val="left" w:pos="12758" w:leader="none"/>
                                    </w:tabs>
                                    <w:ind w:left="-284" w:right="0" w:firstLine="284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Zadanifontodlomka1"/>
                                      <w:lang w:val="hr-BA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Style w:val="Zadanifontodlomka1"/>
                                      <w:rFonts w:eastAsia="Times New Roman"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OBRAZA</w:t>
                                  </w:r>
                                  <w:r>
                                    <w:rPr>
                                      <w:rStyle w:val="Zadanifontodlomka1"/>
                                      <w:rFonts w:eastAsia="Times New Roman" w:cs="Times New Roman" w:ascii="Times New Roman" w:hAnsi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  <w:t xml:space="preserve">C    </w:t>
                                  </w:r>
                                  <w:r>
                                    <w:rPr>
                                      <w:rStyle w:val="Zadanifontodlomka1"/>
                                      <w:rFonts w:eastAsia="Times New Roman"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PRAĆENJA REALIZACIJE UGOVORA/OKVIRNOG SPORAZUMA</w:t>
                                  </w:r>
                                </w:p>
                                <w:p>
                                  <w:pPr>
                                    <w:pStyle w:val="Standard"/>
                                    <w:ind w:left="-284" w:right="0" w:firstLine="284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  <w:t>JAVNO KOMUNALNO   PODUZEĆE“ČAPLJINA“d.o.o. ČAPLJINA   2021.godina(1.01.-31.12.)</w:t>
                                  </w:r>
                                </w:p>
                                <w:p>
                                  <w:pPr>
                                    <w:pStyle w:val="Standard"/>
                                    <w:ind w:left="-284" w:right="0" w:firstLine="284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Zadanifontodlomka1"/>
                                      <w:rFonts w:cs="Times New Roman" w:ascii="Times New Roman" w:hAnsi="Times New Roman"/>
                                      <w:lang w:val="hr-BA"/>
                                    </w:rPr>
                                    <w:t xml:space="preserve">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Style w:val="Zadanifontodlomka1"/>
                                      <w:rFonts w:cs="Times New Roman" w:ascii="Times New Roman" w:hAnsi="Times New Roman"/>
                                      <w:lang w:val="hr-BA"/>
                                    </w:rPr>
                                    <w:t xml:space="preserve">v.d. </w:t>
                                  </w:r>
                                  <w:r>
                                    <w:rPr>
                                      <w:rStyle w:val="Zadanifontodlomka1"/>
                                      <w:rFonts w:cs="Times New Roman" w:ascii="Times New Roman" w:hAnsi="Times New Roman"/>
                                      <w:b/>
                                      <w:lang w:val="hr-BA"/>
                                    </w:rPr>
                                    <w:t>Direktor Martina Vidić</w:t>
                                  </w:r>
                                </w:p>
                                <w:p>
                                  <w:pPr>
                                    <w:pStyle w:val="Standard"/>
                                    <w:ind w:left="-284" w:right="0" w:firstLine="284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ind w:left="-284" w:right="0" w:firstLine="284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ind w:left="-284" w:right="0" w:firstLine="284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ind w:left="-284" w:right="0" w:firstLine="284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ind w:left="-284" w:right="0" w:firstLine="284"/>
                                    <w:rPr/>
                                  </w:pPr>
                                  <w:r>
                                    <w:rPr>
                                      <w:rStyle w:val="Zadanifontodlomka1"/>
                                      <w:rFonts w:cs="Times New Roman" w:ascii="Times New Roman" w:hAnsi="Times New Roman"/>
                                      <w:lang w:val="hr-BA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Style w:val="Zadanifontodlomka1"/>
                                      <w:rFonts w:cs="Times New Roman" w:ascii="Times New Roman" w:hAnsi="Times New Roman"/>
                                      <w:lang w:val="hr-BA"/>
                                    </w:rPr>
                                    <w:t xml:space="preserve">v.d. </w:t>
                                  </w:r>
                                  <w:r>
                                    <w:rPr>
                                      <w:rStyle w:val="Zadanifontodlomka1"/>
                                      <w:rFonts w:cs="Times New Roman" w:ascii="Times New Roman" w:hAnsi="Times New Roman"/>
                                      <w:b/>
                                      <w:lang w:val="hr-BA"/>
                                    </w:rPr>
                                    <w:t>Direktor Martina Vidić</w:t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before="0" w:after="160"/>
                                    <w:ind w:left="-284" w:right="0" w:firstLine="284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rame1" stroked="t" style="position:absolute;margin-left:-40.85pt;margin-top:-76.6pt;width:563.95pt;height:66.7pt">
                      <w10:wrap type="square"/>
                      <v:fill o:detectmouseclick="t" on="false"/>
                      <v:stroke color="white" weight="720" joinstyle="round" endcap="flat"/>
                      <v:textbox>
                        <w:txbxContent>
                          <w:p>
                            <w:pPr>
                              <w:pStyle w:val="Standard"/>
                              <w:tabs>
                                <w:tab w:val="clear" w:pos="720"/>
                                <w:tab w:val="left" w:pos="12758" w:leader="none"/>
                              </w:tabs>
                              <w:ind w:left="-284" w:right="0" w:firstLine="284"/>
                              <w:jc w:val="center"/>
                              <w:rPr/>
                            </w:pPr>
                            <w:r>
                              <w:rPr>
                                <w:rStyle w:val="Zadanifontodlomka1"/>
                                <w:lang w:val="hr-BA"/>
                              </w:rPr>
                              <w:t xml:space="preserve">            </w:t>
                            </w:r>
                            <w:r>
                              <w:rPr>
                                <w:rStyle w:val="Zadanifontodlomka1"/>
                                <w:rFonts w:eastAsia="Times New Roman"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OBRAZA</w:t>
                            </w:r>
                            <w:r>
                              <w:rPr>
                                <w:rStyle w:val="Zadanifontodlomka1"/>
                                <w:rFonts w:eastAsia="Times New Roman" w:cs="Times New Roman" w:ascii="Times New Roman" w:hAnsi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  <w:t xml:space="preserve">C    </w:t>
                            </w:r>
                            <w:r>
                              <w:rPr>
                                <w:rStyle w:val="Zadanifontodlomka1"/>
                                <w:rFonts w:eastAsia="Times New Roman"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PRAĆENJA REALIZACIJE UGOVORA/OKVIRNOG SPORAZUMA</w:t>
                            </w:r>
                          </w:p>
                          <w:p>
                            <w:pPr>
                              <w:pStyle w:val="Standard"/>
                              <w:ind w:left="-284" w:right="0" w:firstLine="284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  <w:t>JAVNO KOMUNALNO   PODUZEĆE“ČAPLJINA“d.o.o. ČAPLJINA   2021.godina(1.01.-31.12.)</w:t>
                            </w:r>
                          </w:p>
                          <w:p>
                            <w:pPr>
                              <w:pStyle w:val="Standard"/>
                              <w:ind w:left="-284" w:right="0" w:firstLine="284"/>
                              <w:jc w:val="center"/>
                              <w:rPr/>
                            </w:pPr>
                            <w:r>
                              <w:rPr>
                                <w:rStyle w:val="Zadanifontodlomka1"/>
                                <w:rFonts w:cs="Times New Roman" w:ascii="Times New Roman" w:hAnsi="Times New Roman"/>
                                <w:lang w:val="hr-BA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>
                              <w:rPr>
                                <w:rStyle w:val="Zadanifontodlomka1"/>
                                <w:rFonts w:cs="Times New Roman" w:ascii="Times New Roman" w:hAnsi="Times New Roman"/>
                                <w:lang w:val="hr-BA"/>
                              </w:rPr>
                              <w:t xml:space="preserve">v.d. </w:t>
                            </w:r>
                            <w:r>
                              <w:rPr>
                                <w:rStyle w:val="Zadanifontodlomka1"/>
                                <w:rFonts w:cs="Times New Roman" w:ascii="Times New Roman" w:hAnsi="Times New Roman"/>
                                <w:b/>
                                <w:lang w:val="hr-BA"/>
                              </w:rPr>
                              <w:t>Direktor Martina Vidić</w:t>
                            </w:r>
                          </w:p>
                          <w:p>
                            <w:pPr>
                              <w:pStyle w:val="Standard"/>
                              <w:ind w:left="-284" w:right="0" w:firstLine="284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r>
                          </w:p>
                          <w:p>
                            <w:pPr>
                              <w:pStyle w:val="Standard"/>
                              <w:ind w:left="-284" w:right="0" w:firstLine="284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r>
                          </w:p>
                          <w:p>
                            <w:pPr>
                              <w:pStyle w:val="Standard"/>
                              <w:ind w:left="-284" w:right="0" w:firstLine="284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r>
                          </w:p>
                          <w:p>
                            <w:pPr>
                              <w:pStyle w:val="Standard"/>
                              <w:ind w:left="-284" w:right="0" w:firstLine="284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r>
                          </w:p>
                          <w:p>
                            <w:pPr>
                              <w:pStyle w:val="Standard"/>
                              <w:ind w:left="-284" w:right="0" w:firstLine="284"/>
                              <w:rPr/>
                            </w:pPr>
                            <w:r>
                              <w:rPr>
                                <w:rStyle w:val="Zadanifontodlomka1"/>
                                <w:rFonts w:cs="Times New Roman" w:ascii="Times New Roman" w:hAnsi="Times New Roman"/>
                                <w:lang w:val="hr-BA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Style w:val="Zadanifontodlomka1"/>
                                <w:rFonts w:cs="Times New Roman" w:ascii="Times New Roman" w:hAnsi="Times New Roman"/>
                                <w:lang w:val="hr-BA"/>
                              </w:rPr>
                              <w:t xml:space="preserve">v.d. </w:t>
                            </w:r>
                            <w:r>
                              <w:rPr>
                                <w:rStyle w:val="Zadanifontodlomka1"/>
                                <w:rFonts w:cs="Times New Roman" w:ascii="Times New Roman" w:hAnsi="Times New Roman"/>
                                <w:b/>
                                <w:lang w:val="hr-BA"/>
                              </w:rPr>
                              <w:t>Direktor Martina Vidić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ind w:left="-284" w:right="0" w:firstLine="28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Style w:val="Zadanifontodlomka1"/>
                <w:rFonts w:cs="Times New Roman" w:ascii="Times New Roman" w:hAnsi="Times New Roman"/>
                <w:b/>
              </w:rPr>
              <w:t>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8.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10.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R.b.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Opis i Oznaka po JRJN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Vrsta postupka i broj obavještenja o dodjeli ugovora sa Portala javnih nabavki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Podaci o dobavljaču/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dobavljačima u okvirnom sporazumu  (Naziv, ID broj, mjesto)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Osnovni elementi ugovora/okvirnog sporazuma (Vrijednost, period trajanja/rok izvršenja, rok plaćanja, garantni period,...)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Opis izmjene osnovnih elemenata ugovora i datum izmjene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Ostatak vrijednosti ugovora nakon učinjene izmjene/ostatak vrijednosti okvirnog sporazuma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Datum zaključenja ugovora/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okvirnog sporazuma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Datum potpune  realizacije ugovora/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okvirnog sporazuma i ukupna utrošena vrijednost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tabs>
                <w:tab w:val="clear" w:pos="720"/>
                <w:tab w:val="left" w:pos="1201" w:leader="none"/>
              </w:tabs>
              <w:spacing w:lineRule="auto" w:line="240" w:before="0" w:after="0"/>
              <w:ind w:left="0" w:right="-105" w:hanging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Napomena</w:t>
            </w:r>
          </w:p>
          <w:p>
            <w:pPr>
              <w:pStyle w:val="Standard"/>
              <w:tabs>
                <w:tab w:val="clear" w:pos="720"/>
                <w:tab w:val="left" w:pos="1201" w:leader="none"/>
              </w:tabs>
              <w:spacing w:lineRule="auto" w:line="240" w:before="0" w:after="0"/>
              <w:ind w:left="0" w:right="-105" w:hanging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(obrazloženje)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hr-HR"/>
              </w:rPr>
              <w:t>Nabava goriva za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hr-HR"/>
              </w:rPr>
              <w:t>vozila za 36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hr-HR"/>
              </w:rPr>
              <w:t>mjeseci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hr-HR"/>
              </w:rPr>
              <w:t>09000000-3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Otvoreni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postupak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199-1-1-230/18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260.000,00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hr-HR"/>
              </w:rPr>
              <w:t>od 1.1.18. do 31.10.21.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125 .259,5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120 .592,96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115.567,27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111. 584,93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106 .919,38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101.381,97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95. 391,63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88 .912,69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83. 453,5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04.1.2021.    01.2.2021.      01.3.2021.    01.4.2021.       04.5.2021.       01.6.2021               01.7.2021.      02.8.2021.      01.9.2021.    1.10.2021.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31.10.2021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4242,73                            4666,54                            5025,69                            3982,34                            4665,55                            5537,41                            5990,34                            6478,94                            5459,19   5935,28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Radovi na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održavanju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deponije otpada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24 mjeseca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45222110-3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Otvoreni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postupak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199-1-3-291/20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BETON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PERUTINA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4227148720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Zadanifontodlomka1"/>
                <w:rFonts w:cs="Times New Roman" w:ascii="Times New Roman" w:hAnsi="Times New Roman"/>
                <w:sz w:val="16"/>
                <w:szCs w:val="16"/>
                <w:lang w:val="hr-BA"/>
              </w:rPr>
              <w:t xml:space="preserve">        </w:t>
            </w:r>
            <w:r>
              <w:rPr>
                <w:rStyle w:val="Zadanifontodlomka1"/>
                <w:rFonts w:cs="Times New Roman" w:ascii="Times New Roman" w:hAnsi="Times New Roman"/>
                <w:sz w:val="16"/>
                <w:szCs w:val="16"/>
                <w:lang w:val="hr-BA"/>
              </w:rPr>
              <w:t xml:space="preserve">119.931,24 </w:t>
            </w:r>
            <w:r>
              <w:rPr>
                <w:rStyle w:val="Zadanifontodlomka1"/>
                <w:rFonts w:cs="Times New Roman" w:ascii="Times New Roman" w:hAnsi="Times New Roman"/>
                <w:sz w:val="16"/>
                <w:szCs w:val="16"/>
              </w:rPr>
              <w:t>1.12.2020.-30.11.2022.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97.521,98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93.537,35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89.552,72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88.562,72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84.578,09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80.593,46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76.608,83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72.624,2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68.639,57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64.654,94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04.1.2021.      01.2.2021.        01.3.2021.    22.3.2021.    01.4.2021.      04.5.2021.      02.6.2021.         02.7.2021.      02.8.2021       02.9.2021.    1.10.2021.    2.11.2021. 15.11.2021. 2.12.2021.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30.11.2022.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3984,63                             3984,63                            3984,63                                 990,00                              3984,63                            3984,63                            3984,63                            3984,63                            3984,63                            3984,63  3984,63  3984,63  1980,00  3984,63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kolektivnog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osiguranje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zaposlenika od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posljedica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nesretnog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slučaja/nezgode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smrti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66512100-3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199-7-2-261/19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TRIGLAV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4200247470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od.1.1.20. do 31.12.2021.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6.727,1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6.061,55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5.411,66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16.1.2021.       16.4.2021.    16.7.2021.   15.10.2021. 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665,55                                665,55                                  649,89      642,06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obveznog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osiguranja 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od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autoodgovornosti,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zeleni karton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dopunsko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osiguranje posade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za 2020 .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2021.godinu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66514110-0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199-7-2-260/19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TRIGLAV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4200247470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od.1.1.20. do 31.12.2021.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6.338,00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5.625,00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5.352,00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5.206,00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5.061,00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4.916,00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4.771,00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4.506,00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4.254,00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4.002,00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3.646,00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3.490,00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3.342,00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Style w:val="Zadanifontodlomka1"/>
                <w:rFonts w:cs="Calibri"/>
                <w:sz w:val="16"/>
                <w:szCs w:val="16"/>
                <w:lang w:val="hr-HR"/>
              </w:rPr>
              <w:t>15.2.2021.     18.3.2021.      18.3.2021.    30.3.2021.    26.4.2021.     31.5.2021.    31.5.2021.    29.7.2021.     29.7.2021.    29.7.2021.    11.8.2021.       09.9.2021.    13.9.2021.</w:t>
            </w:r>
            <w:r>
              <w:rPr>
                <w:rFonts w:cs="Calibri"/>
                <w:sz w:val="16"/>
                <w:szCs w:val="16"/>
                <w:lang w:val="hr-HR"/>
              </w:rPr>
              <w:t xml:space="preserve">     4.11.2021.    3.12.2021.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Style w:val="Zadanifontodlomka1"/>
                <w:rFonts w:cs="Calibri"/>
                <w:sz w:val="16"/>
                <w:szCs w:val="16"/>
                <w:lang w:val="hr-HR"/>
              </w:rPr>
              <w:t xml:space="preserve">59,00                                  713,00                                273,00                                146,00                                145,00                                145,00                                145,00                                265,00                                252,00                                252,00                                356,00                                156,00                                148,00          </w:t>
            </w:r>
            <w:r>
              <w:rPr>
                <w:rFonts w:cs="Calibri"/>
                <w:sz w:val="16"/>
                <w:szCs w:val="16"/>
                <w:lang w:val="hr-HR"/>
              </w:rPr>
              <w:t>69,00        329,00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Nabava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vodovodnih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kanalizacijskih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materijala za 24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mjeseca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44115210-4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Otvoreni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postupak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199-1-1-109/19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130.000,00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od 15.7.19. do 14.7.21.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32.042,59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31.924,69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30.725,73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28.834,17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25.397,68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23.344,77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21.236,95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19.619,61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19.024,16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18.494,33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16.754,97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15.725,85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15.177,35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13.935,39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13.010,99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11.929,25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15.1.2021.    25.1.2021.     11.2.2021.    26.2.2021.    26.2.2021.     29.3.2021.    16.4.2021.    21.4.2021.      30.4.2021.    24.5.2021.     27.5.2021.     28.5.2021.      08.6.2021.     15.6.2021.    18.6.2021.    28.6.2021.    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14.7.2021.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639,26                                        117,90                            117,90                             1198,96                            1891,56                            3436,49                            2052,91                            2107,82                            1617,34                              595,45                                529,83                              1739,36                            1029,12                              548,50                              1241,96                              924,40                              1081,74                            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Uredska oprema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potrepština za 24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mjeseca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30100000-0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199-7-1-23/20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20.000,00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 3.3.2020. do 2.3.2022.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16.533,2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16.217,95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15.917,85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15.816,82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15.262,06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15.118,82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14.897,17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14.582,48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14.307,49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04.1.2021.            04.2.2021         03.3.2021..      09.4.2021.    21.5.2021.     18.6.2021.    15.7.2021.    31.8.2021.    10.9.2021.    4.10.2021.    3.11.2021. 20.12.2021. 20.12.2021. 30.12.2021.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2.3.2022.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469,97                                315,25                                300,10                                101,03                                554,76                                143,24                                221,65                                314,69                                274,99      132,87      390,98       584,45      481,60      195,58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Nabava usluge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ispitivanja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kvaliteta vode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71900000-7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Otvoreni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postupak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Style w:val="Zadanifontodlomka1"/>
                <w:rFonts w:cs="Times New Roman" w:ascii="Times New Roman" w:hAnsi="Times New Roman"/>
                <w:sz w:val="16"/>
                <w:szCs w:val="16"/>
                <w:lang w:val="hr-HR"/>
              </w:rPr>
              <w:t xml:space="preserve"> </w:t>
            </w:r>
            <w:r>
              <w:rPr>
                <w:rStyle w:val="Zadanifontodlomka1"/>
                <w:rFonts w:cs="Times New Roman" w:ascii="Times New Roman" w:hAnsi="Times New Roman"/>
                <w:sz w:val="16"/>
                <w:szCs w:val="16"/>
                <w:lang w:val="hr-BA"/>
              </w:rPr>
              <w:t>199-1-2-11/20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DOM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ZDRAVLJA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4227180960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38.556,00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BA"/>
              </w:rPr>
              <w:t>15.9.2020. - 14.9.2022.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30.780,00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26.892,00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23.004,00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04.1.2021.     27.4.2021.       01.9.2021.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14.9.22.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3888,00                            3888,00                            3888,00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Rasadničarski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proizvodi(bilje,sad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nice,lukovice,grmlj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e,drveće)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03450000-9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Otvoreni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postupak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-Bold"/>
                <w:sz w:val="16"/>
                <w:szCs w:val="16"/>
              </w:rPr>
            </w:pPr>
            <w:r>
              <w:rPr>
                <w:rFonts w:eastAsia="Calibri-Bold" w:ascii="Times New Roman" w:hAnsi="Times New Roman"/>
                <w:sz w:val="16"/>
                <w:szCs w:val="16"/>
              </w:rPr>
              <w:t>199-1-1-42-3-8/21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VRTLARIJA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DRAGIČEVIĆ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D.O.O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4227087590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Andale Sans UI"/>
                <w:bCs/>
                <w:kern w:val="2"/>
                <w:sz w:val="16"/>
                <w:szCs w:val="16"/>
                <w:lang w:val="hr-BA" w:eastAsia="hr-HR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16"/>
                <w:szCs w:val="16"/>
                <w:lang w:val="hr-BA" w:eastAsia="hr-HR"/>
              </w:rPr>
              <w:t>80.679,04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BA"/>
              </w:rPr>
              <w:t>1.5.21.-30.4.24.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75.517,14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30.4..24.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5161,90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Lot 1-Popravke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osobnih vozila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Otvoreni postupak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-Bold" w:cs="Times New Roman"/>
                <w:sz w:val="16"/>
                <w:szCs w:val="16"/>
                <w:lang w:val="hr-BA"/>
              </w:rPr>
            </w:pPr>
            <w:r>
              <w:rPr>
                <w:rFonts w:eastAsia="Calibri-Bold" w:cs="Times New Roman" w:ascii="Times New Roman" w:hAnsi="Times New Roman"/>
                <w:sz w:val="16"/>
                <w:szCs w:val="16"/>
                <w:lang w:val="hr-BA"/>
              </w:rPr>
              <w:t>199-1-2-41-5-11/21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UNITRADE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20.000,00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1.5.21.-30.4.24.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19.955,97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19.660,7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19.035,71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04.6.2021.    04.6.2021.      03.9.2021. 22.12.2021. 22.12.2021. 22.12.2021.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30.4.24.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44,03                                  295,27                                624,99      753,76        77,82        203,10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Lot 2-popravka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teretnih vozila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Pregovaračk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i postupak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bez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objavljivanj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a obavijesti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 nabavi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199-4-2-125/18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AUTOSERVIS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AXA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4227613660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40.000,00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od 1.5.18.-do 30.4.21.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8.500,50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19.3.2021. 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3385,00                             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Lot 1 Radna -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zaštitna odjeća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Konkurents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ki zahtjev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199-7-1-247/20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RM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COMPANY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ZENICA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4218507720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4.352,22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22.09.2020.- 21.09.2021.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751,02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31.03.2021.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21.9.21.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1551,20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exact" w:line="200" w:before="0" w:after="0"/>
              <w:rPr/>
            </w:pPr>
            <w:r>
              <w:rPr>
                <w:rStyle w:val="Zadanifontodlomka1"/>
                <w:rFonts w:cs="Times New Roman" w:ascii="Times New Roman" w:hAnsi="Times New Roman"/>
                <w:bCs/>
                <w:sz w:val="18"/>
                <w:szCs w:val="18"/>
                <w:lang w:val="hr-HR"/>
              </w:rPr>
              <w:t xml:space="preserve">Lot 2  </w:t>
            </w:r>
            <w:r>
              <w:rPr>
                <w:rStyle w:val="Zadanifontodlomka1"/>
                <w:rFonts w:cs="Times New Roman" w:ascii="Times New Roman" w:hAnsi="Times New Roman"/>
                <w:bCs/>
                <w:sz w:val="18"/>
                <w:szCs w:val="18"/>
              </w:rPr>
              <w:t xml:space="preserve"> Radna - zaštitna odjeća</w:t>
            </w:r>
            <w:r>
              <w:rPr>
                <w:rStyle w:val="Zadanifontodlomka1"/>
                <w:rFonts w:cs="Times New Roman" w:ascii="Times New Roman" w:hAnsi="Times New Roman"/>
                <w:bCs/>
                <w:sz w:val="18"/>
                <w:szCs w:val="18"/>
                <w:lang w:val="hr-BA"/>
              </w:rPr>
              <w:t xml:space="preserve"> kišna,</w:t>
            </w:r>
            <w:r>
              <w:rPr>
                <w:rStyle w:val="Zadanifontodlomka1"/>
                <w:rFonts w:cs="Times New Roman"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Style w:val="Zadanifontodlomka1"/>
                <w:rFonts w:cs="Times New Roman" w:ascii="Times New Roman" w:hAnsi="Times New Roman"/>
                <w:bCs/>
                <w:sz w:val="18"/>
                <w:szCs w:val="18"/>
                <w:lang w:val="hr-BA"/>
              </w:rPr>
              <w:t xml:space="preserve">JRJN: </w:t>
            </w:r>
            <w:r>
              <w:rPr>
                <w:rStyle w:val="Zadanifontodlomka1"/>
                <w:rFonts w:cs="Times New Roman" w:ascii="Times New Roman" w:hAnsi="Times New Roman"/>
                <w:bCs/>
                <w:color w:val="00000A"/>
                <w:sz w:val="18"/>
                <w:szCs w:val="18"/>
                <w:lang w:val="hr-BA" w:eastAsia="zh-CN"/>
              </w:rPr>
              <w:t>18000000-9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Konkurents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ki zahtjev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199-7-1-247/20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i/>
                <w:sz w:val="16"/>
                <w:szCs w:val="16"/>
              </w:rPr>
              <w:t>Tekstilna industrija d.o.o. Mostar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Style w:val="Zadanifontodlomka1"/>
                <w:rFonts w:eastAsia="Times New Roman" w:cs="Times New Roman" w:ascii="Times New Roman" w:hAnsi="Times New Roman"/>
                <w:sz w:val="16"/>
                <w:szCs w:val="16"/>
                <w:lang w:val="hr-BA" w:eastAsia="hr-BA"/>
              </w:rPr>
              <w:t>4227000650004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7.990,00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22.09.2020.- 21.09.2021.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5.390,00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3.850,00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19.2.2021.    25.2.2021.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21.9.21.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2600,00                            1540,00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Lot3 Radna -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zaštitna oprema za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noge,ruke i glavu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Konkurents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ki zahtjev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199-7-1-247/20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RM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COMPANY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ZENICA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4218507720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 xml:space="preserve">       </w:t>
            </w: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BA" w:eastAsia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BA" w:eastAsia="hr-HR"/>
              </w:rPr>
              <w:t xml:space="preserve">              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  <w:lang w:val="hr-BA" w:eastAsia="hr-HR"/>
              </w:rPr>
              <w:t>6.615,79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Zadanifontodlomka1"/>
                <w:rFonts w:cs="Times New Roman" w:ascii="Times New Roman" w:hAnsi="Times New Roman"/>
                <w:sz w:val="16"/>
                <w:szCs w:val="16"/>
              </w:rPr>
              <w:t>22.09.2020.- 21.09.2021.</w:t>
            </w:r>
            <w:r>
              <w:rPr>
                <w:rStyle w:val="Zadanifontodlomka1"/>
                <w:rFonts w:cs="Times New Roman" w:ascii="Times New Roman" w:hAnsi="Times New Roman"/>
                <w:sz w:val="16"/>
                <w:szCs w:val="16"/>
                <w:lang w:val="hr-HR"/>
              </w:rPr>
              <w:t xml:space="preserve">                                                 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467,12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21.9.21.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4020,01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Gume za vozila sa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ugradnjom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34350000-5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Konkurents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ki zahtjev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199-7-1-281/19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UNITRADE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40.000.00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1.1.20.-31.12.23.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27.619,78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24.189,78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04.6.2021.    07.9.2021. 22.12.2021.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31.12.23.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2337,27                            3430,00    784,00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području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sigurnosti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objekata od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provale i krađe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79710000-4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AGENCIJA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ZAŠTITU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LJUDI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IMOVINE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DELTA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SECURITY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4227233910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5400,00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243,59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19.01.2021.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525,22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106,69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popravka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održavanja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uredskih uređaja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eicom it 4227372440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470,00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održavanja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softvera PISWEB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MONVWEB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72267100-0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OPTIMA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4228034840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hotela,restorana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trgovina na malo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U.R.FAST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FOOD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PAVLOVIĆ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4327823450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27.01.2021.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172,51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Promidžbeni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22462000-6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69,14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pružatelja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aplikacija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72416000-9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EKONOMIKA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CAZIN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4263000530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29.01.2021.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169,53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153,03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    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4272077580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294,02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289,92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16,55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 OTPAD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"OPEL"Vl.Eug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en Terzić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4328692380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pristupa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elektronske baze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portala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64216000-3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REFAM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CREATIVE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SOLUTIONS -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REC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4200545220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324,79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Plinski klor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baždarenje boca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popravki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crpki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ELEKTROREM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ONT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BANOVIĆI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4209147690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5890,00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30.04.2021.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105,47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Hrana,piće,duhan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srodni 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4227076800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34,36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79,06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KOMUNALNO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PREDUZEĆE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"KOMUNALA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C" TUZLA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4209232530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636,69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11,84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11,84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Posebni kemijski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24950000-8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59,23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113,08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151,97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92,99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592,41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189,61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.28.2.2021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75,49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nadogradnje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programsko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informacijskog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sustava VINCOMMATSY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72230000-6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održavanja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softvera VINCOMMATSY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72267100-0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hotela,restorana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trgovina na malo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"Бизз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солутионс"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д.о.о. ПЈ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"СТОРИА"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ЧАПЉИНА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4227857530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90,60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11,84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Zavjese za urede 39515000-5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"BOSFOR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STIL"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PROIZVODNJ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U, TRGOVINU,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EXPORTIMPORT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ŽIVINICE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4210188300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94,41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299,59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16,65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08.04,2021.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20,70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.3.3.2021.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11,82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Bankarske usluge 66100000-1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73,70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199-8-1-81/21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220,51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hotela,restorana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trgovina na malo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S.U.R.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Restoran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VEGO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4328347790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205,56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Kartice za poklon 30199740-9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dm drogerie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market d.o.o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4201125900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683,76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199-8-1-83/21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ELMEX 4272112590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2241,00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199-8-2-113/21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a.s.kušto 4327904530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Vatrogasni aparati 44480000-8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199-8-1-84/21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PASTOR 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4227693590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392,00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107,86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19.3.2021.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sređivanja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baze podataka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sve programe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72310000-1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98,60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Hrana,piće,duhan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srodni 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Namex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4272251010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199-8-2-94/21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35,16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208,79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Obrasci računa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,sprovodne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liste,kalendari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drugo namjenske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izrade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Zadanifontodlomka1"/>
                <w:rFonts w:cs="Calibri"/>
                <w:sz w:val="16"/>
                <w:szCs w:val="16"/>
                <w:lang w:val="hr-HR"/>
              </w:rPr>
              <w:t>840,00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206,29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90,18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iznajmljivanja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pisača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79990000-0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PRINTERIO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4272299480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1980,00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479,87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583,72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89,81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01.4.2021.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Bankarske usluge 66100000-1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152,20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317,40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22,51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16,55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Plinski klor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baždarenje boca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670,00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kontrole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ispitivanja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vodomjera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71631440-6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199-8-2-112/21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VMS GROUP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4200367610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acknowledges101.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Gumeni i plastični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CHARVAT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Hidraulika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4404106270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07.04.2021.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199-8-1-110/21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TurnMill BH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4227840480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199-8-1-118/21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199-8-2-111/21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15,26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9.4.2021.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INFOCORE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COMPUTERS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4227194320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1471,79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21.04.2021.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Plinski klor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baždarenje boca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762,50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IVIGO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PROIZVODNJ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 I TRGOVINU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4227198660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2019,40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91,97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vrtlarske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opreme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518,38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151,55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Popravka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bunarske pumpe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proizvođača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Pleuger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199-7-2-69/21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ELEKTROREM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ONT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BANOVIĆI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4209147690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25550,00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308,70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KOD JURE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4272043090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1632,82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30.04.2021.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30,01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Urbani mobilijar 39110000-6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FARO D.O.O. 4218219000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1550,00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06.05.2021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161,97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Izmjena stakala 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prozorima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45441000-0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199-8-3-126/21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KRISTAL d.o.o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4227067050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52,00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POŠTA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građevinske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198,98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84,59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175,98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4272077580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99,66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16,98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320,90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341,67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Razna vrtlarska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oprema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16160000-4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452,99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Razna vrtlarska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oprema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16160000-4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452,99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Urbani mobilijar 39110000-6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EURO-LIV 4202525020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960,00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Visoko tonski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poklopac za asfalt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44133000-1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INSTALACIJE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JURKOVIĆ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4372615300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444,44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hotela,restorana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trgovina na malo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"Бизз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солутионс"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д.о.о. ПЈ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"СТОРИА"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ЧАПЉИНА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4227857530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93,59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43,59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199-8-1-148/21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246,67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Gnjojivo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parkove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24400000-8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126,50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LJEČNIČKA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ZDRAVSTVEN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 USTANOVA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HELENA VITAL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4227730460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51,28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Hrana,piće,duhan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srodni 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4227076800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34,36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održavanja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alarmnog sustava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50334400-9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AGENCIJA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ZAŠTITU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LJUDI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IMOVINE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DELTA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SECURITY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4227233910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Metle,četke i drugi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39224000-8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541,65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203,73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81,29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popravke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električne opreme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50532000-3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EMTELEKTRO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INŽENJERING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4600265480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3428,00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81,52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107,86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240,05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građevinske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465,30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317,94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18,56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199-8-2-170/21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Obrasci računa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,sprovodne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liste,kalendari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drugo namjenske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izrade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199-8-2-177/21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Infosistem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Beograd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102959911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195,58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199-8-2-173/21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102,80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142,40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AX-SOLING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GRUDE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4272010590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REFAM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CREATIVE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SOLUTIONS -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REC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4200545220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141,03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19.05.2021.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BARBUS TOYS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4236516020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393,17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Posebni kemijski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24950000-8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103,51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Akumulatori 31400000-0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750,77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Razna oprema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prijevoz i rezervni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34900000-6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131,95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Popravke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idržavanje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uredskih strojeva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OPTIMA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4228034840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1055,40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Popravka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teretnih vozila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Pregovaračk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i postupak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bez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objavljivanj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a obavijesti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 nabavi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-Bold" w:cs="Times New Roman"/>
                <w:sz w:val="16"/>
                <w:szCs w:val="16"/>
                <w:lang w:val="hr-BA"/>
              </w:rPr>
            </w:pPr>
            <w:r>
              <w:rPr>
                <w:rFonts w:eastAsia="Calibri-Bold" w:cs="Times New Roman" w:ascii="Times New Roman" w:hAnsi="Times New Roman"/>
                <w:sz w:val="16"/>
                <w:szCs w:val="16"/>
                <w:lang w:val="hr-BA"/>
              </w:rPr>
              <w:t>199-4-2-139-6-14/21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AUTOSERVIS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AXA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4227613660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40.000,00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hr-HR"/>
              </w:rPr>
              <w:t>od 1.6.21.-do 31.5.24.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38.125,00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32.515,00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15.6.2021.    17.9.2021.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31.4.24.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1875,00                            5610,00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IVIGO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PROIZVODNJ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 I TRGOVINU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4227198660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487,60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ispitivanja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kvaliteta otpadnih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voda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71610000-7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HERKON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4227011930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MEGA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SYSTEM BH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4218899460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1868,00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Kontejneri 1100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litara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44613800-8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GRADATIN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4201231250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5920,00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15.10,2021.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936,57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vrtlarske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opreme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614,79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197,64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 alati 43830000-0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KAMER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4200086440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853,85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107,78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25,64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popravka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guma za 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AUTOSERVIS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"MARTIĆ"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VIŠIĆI -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4327326070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891,89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714,53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14.09.2021,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214,98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83,75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72,13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eksterne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revizije financijskih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izvještaja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2020.godinu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79212000-3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199-7-2-151/21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THORNTON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BANJA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LUKA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4403514340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323,75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17,36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16,90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Hidrostatička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sonda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38422000-9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AUTOMATIZA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CIJA SUSTAVA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PROCESA 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INDUSTRIJI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4272158740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880,00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Instalacija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hidrostatičke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sonde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51210000-7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AUTOMATIZA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CIJA SUSTAVA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PROCESA 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INDUSTRIJI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4272158740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160,20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Metle,četke i drugi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39224000-8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S.Z.R."PAPIRU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S"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4327186470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Gumeni i plastični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HANSA-FLEX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4227202790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815,10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2162,00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02.06.2021.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MUSAKOMERC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d.o.o. Čitluk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4227069260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020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MUSAKOMERC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Čitluk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4227069260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879,00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Nabava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vodovodnih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kanalizacijskih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materijala za 36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mjeseci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44115210-4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Otvoreni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postupak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Style w:val="Zadanifontodlomka1"/>
                <w:rFonts w:eastAsia="Calibri-Bold"/>
                <w:bCs/>
                <w:sz w:val="16"/>
                <w:szCs w:val="16"/>
                <w:lang w:val="hr-HR"/>
              </w:rPr>
              <w:t xml:space="preserve">199-1-1-127-3-12/21 </w:t>
            </w:r>
            <w:r>
              <w:rPr>
                <w:rStyle w:val="Zadanifontodlomka1"/>
                <w:rFonts w:cs="Calibri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Okvirni sporazum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220.000,00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od 15.7.21. do 14.7.24.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213.013,28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212.167,91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211.067,91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210.135,91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207.981,41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205.868,85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204.939,97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203.385,97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202.295,47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201.545,47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15.7.2021.      02.8.2021      04.8.2021.       06.8.2021.     13.8.2021.     30.8.2021.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hr-HR"/>
              </w:rPr>
              <w:t xml:space="preserve">02.9.2021.    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14.9.2021.    20.9.2021.    27.9.2021.    1.10.2021. 25.10.2021. 26.11.2021. 23.12.2021. 23.12.2021.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6986,72                                 845,37                              1100,00                              932,00                              2154,50                             2112,56                               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928,88    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hr-HR"/>
              </w:rPr>
              <w:t>1554,00                           1090,50                              750,00      818,15    4386,68   1127,86  6923,57    228,21</w:t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201.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Iznajmljivanje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strojeva i opreme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199-8-3-210/21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HERING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4272011640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199-8-1-213/21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217,08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1093,59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Hrana,piće,duhan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srodni 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4227076800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46,09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92,91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HIDRAULIKA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FLEX 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LAKTAŠI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4402271210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114,49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19,32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  DOO 4227004130005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140,38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17,63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200,28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16,99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415,00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19.07.2021.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174,70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a.s.kušto 4327904530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62,22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Nepovratni ventil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na pumpi u crpnoj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stanici Tasovčići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44162100-4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4950,00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Radovi 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elektroinstalacija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45310000-3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199-8-3-236/21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"ELEKTRON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COMMERCE"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4227084140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15.10,2021.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kasko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osiguranja 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66514110-0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TRIGLAV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4200247470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858,00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184,38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325,95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Plinski klor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baždarenje boca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1067,50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popravki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crpki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199-8-2-240/21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ELEKTROSERV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IS "JAKIĆ-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JELINIĆ"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4372198510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Obrasci računa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,sprovodne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liste,kalendari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drugo namjenske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izrade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199-8-2-241/21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REVICON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4200491380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102,56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695,00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199-8-2-244/21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1308,15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54,87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83,74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216,18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održavanja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 nadogradnje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SCADA aplikacije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72260000-5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AUTOMATIZA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CIJA SUSTAVA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PROCESA 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INDUSTRIJI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4272158740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288,12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17,65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16,67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126,20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199-8-1-258/21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237,61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03.09.2021..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199-8-1-259/21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190,60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99,96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LJEČNIČKA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ZDRAVSTVEN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 USTANOVA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HELENA VITAL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4227730460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82,05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LSSERVIS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VL.Marijan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Petrović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4328848060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popravke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ventila,cilindara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crijeva za 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LSSERVIS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VL.Marijan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Petrović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4328848060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17.09.2021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Gumeni i plastični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KOD JURE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4272043090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81,03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Iznajmljivanje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strojeva i opreme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199-8-3-271/21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HERING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4272011640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Iznajmljivanje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strojeva i opreme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199-8-3-270/21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HERING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4272011640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popravke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građevinskih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50530000-9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KOD JURE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4272043090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1001,03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10.09.2021.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72,31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59,83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povezane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sa programom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Winkom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72260000-5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170,94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35,88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d.o.o.-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127,56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437,92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10,09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205,43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87,42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348,01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20,68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137,80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 radovi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 cijevovodima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vodu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45231300-8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199-8-3-303/21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Obrt" ISKOPI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JUKIĆ"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VL.DALIBOR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4328454790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5540,00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1280,00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Obrasci računa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,sprovodne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liste,kalendari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drugo namjenske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840,00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61,23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Plinski klor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baždarenje boca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Posebni kemijski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24950000-8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86,33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Akumulatori 31400000-0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689,45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popravka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održavanja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uredskih uređaja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OPTIMA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4228034840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153,40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  199-8-2-298/21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161,69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97,14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199-8-2-304/21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784,12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hotela,restorana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trgovina na malo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199-8-2-306/21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MULTICOM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TUZLA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4209300800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136,75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199-8-2-305/21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MULTICOM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TUZLA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4209300800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889,23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 199-8-1-300/21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d.o.o.-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122,40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Vodovodni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materijali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44115210-4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61,75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199-8-2-308/21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REVICON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4200491380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102,56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Računarska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663,00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351,53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Metle,četke i drugi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39224000-8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S.Z.R."PAPIRU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S"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4327186470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Auto-Centar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Ivanković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4227472400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72,65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110,79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materijali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d.o.o.-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29,96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56,58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199-8-2-315/21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199-8-2-313/21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204,75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199-8-2-314/21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79,84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Nabava goriva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 za 36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mjeseci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09000000-3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Otvoreni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postupak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199-1-1-223/21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5839,04                     6351,73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2.11.2021.    1.12.2021.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199-8-2-318/21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116,60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199-8-2-319/21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343,05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199-8-2-320/21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18,07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199-8-2-321/21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16,55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SJEMENARNA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4272079280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222,22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SJEMENARNA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4272079280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333,33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187,87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vrtlarske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910,60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1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199-8-2-326/21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199-8-2-327/21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a.s.kušto 4327904530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3328,00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Ćićak d.o.o. 4227189590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205,10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povezane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 programima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SCADA,WEBPIS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MONV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72260000-5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internetskih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domena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72417000-6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LEFTOR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TUZLA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4209794530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17.11.2021.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4,41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ispitivanja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kvaliteta otpadnih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71610000-7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HERKON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4227011930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199-8-1-336/21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710,51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195,81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74,04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76,47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SJEMENARNA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4272079280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238,46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Pripremni radovi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 uređenje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zelenih površina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45236230-1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199-8-3-343/21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Obrt" ISKOPI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JUKIĆ"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VL.DALIBOR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4328454790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5980,00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Izrada web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stranice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48224000-4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199-8-2-344/21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SIMBOL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4272385560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1282,05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Obrasci računa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,sprovodne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liste,kalendari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drugo namjenske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izrade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199-8-2-346/21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199-8-2-347/21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273,72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199-8-2-349/21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331,70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16,51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dekoraciju jelki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39298900-6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135,47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Cvijetni aranžmani 03121210-0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 cvijetni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atelje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MASLAČAK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4328274890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Radovi popravke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pločnika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45233161-5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 199-8-3-2/22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OBRTNIČKA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RADNJA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ROTIM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VL.ZORAN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ROTIM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4327936490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1050,00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guma za 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GUMI-PLAST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4227095180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289,32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Tepisi za urede 39530000-6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DOMIN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PROMET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4227236690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54,70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Plinski klor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baždarenje boca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187,50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NB COMPANY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4227818550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Tepisi za urede 39530000-6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MACCAO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4227093050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215,66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Popravka limarije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50112111-4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a.s.kušto 4327904530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76,87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18,76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Hrana,piće,duhan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srodni 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4227076800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58,40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ventila,cilindara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crijeva za 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199-8-2-382/21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LSSERVIS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VL.Marijan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Petrović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4328848060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570,00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199-8-1-8/22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67,28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439,36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359,91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176,63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429,81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225,63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120,76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140,01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144,26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328,97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35,18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332,14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550,04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Gnjojivo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parkove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24400000-8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199-8-1-377/21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Gnjojivo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parkove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24400000-8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158,97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vrtlarske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199-8-1-379/21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145,09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Travne smjese 03441000-3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688,46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182,26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Plinski klor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baždarenje boca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  199-8-1-388/21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562,50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14,53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Metle,četke i drugi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39224000-8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S.Z.R."PAPIRU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S"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4327186470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14,30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Peld vreće za otpatke sa tiskom 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19640000-4 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199-8-1-386/21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hr-HR"/>
              </w:rPr>
              <w:t>G&amp;L COMMERCE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4227750650006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2476,80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22.12.2021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građevinskih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50530000-9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199-8-2-395/21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735,04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199-8-1-394/21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21,37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vrtlarske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199-8-1-396/21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216,67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bookmarkStart w:id="0" w:name="__DdeLink__42416_3100005544"/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  <w:bookmarkEnd w:id="0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hotela,restorana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trgovina na malo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"Бизз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солутионс"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д.о.о. ПЈ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"СТОРИА"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ЧАПЉИНА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4227857530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2495,73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Akumulatori 31400000-0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199-8-1-390/21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346,25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guma za 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199-8-2-391/21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25,33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199-8-1-392/21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244,87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199-8-1-393/21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64,41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d.o.o.-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214,98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hotela,restorana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trgovina na malo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"Бизз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солутионс"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д.о.о. ПЈ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"СТОРИА"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ЧАПЉИНА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4227857530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397,44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hotela,restorana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trgovina na malo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S.U.R.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Restoran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VEGO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4328347790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120,50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Beton 44114000-2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  199-8-1-11/22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BETON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PERUTINA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4227148720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601,71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Paketići za djecu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zaposlenika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18530000-3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1282,05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Radovi iskopa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rovova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45112100-6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199-8-3-16/22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ECCON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INŽINJERING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4227180610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199-8-2-17/22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132,50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05.01.2022.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173,91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69,01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340,19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MISIR.D.O.O. 4227114070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533,72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 alati 43830000-0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MISIR.D.O.O. 4227114070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275,25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MISIR.D.O.O. 4227114070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106,07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</w:tr>
      <w:tr>
        <w:trPr>
          <w:trHeight w:val="12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199-8-1-24/22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MISIR.D.O.O. 4227114070</w:t>
            </w:r>
          </w:p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76,11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7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andard"/>
        <w:rPr>
          <w:rFonts w:ascii="Times New Roman" w:hAnsi="Times New Roman" w:cs="Times New Roman"/>
          <w:sz w:val="18"/>
          <w:szCs w:val="18"/>
          <w:lang w:val="hr-BA"/>
        </w:rPr>
      </w:pPr>
      <w:r>
        <w:rPr>
          <w:rFonts w:cs="Times New Roman" w:ascii="Times New Roman" w:hAnsi="Times New Roman"/>
          <w:sz w:val="18"/>
          <w:szCs w:val="18"/>
          <w:lang w:val="hr-BA"/>
        </w:rPr>
      </w:r>
    </w:p>
    <w:p>
      <w:pPr>
        <w:pStyle w:val="Standard"/>
        <w:widowControl/>
        <w:suppressAutoHyphens w:val="true"/>
        <w:bidi w:val="0"/>
        <w:spacing w:lineRule="auto" w:line="247" w:before="0" w:after="160"/>
        <w:jc w:val="left"/>
        <w:textAlignment w:val="baseline"/>
        <w:rPr/>
      </w:pPr>
      <w:r>
        <w:rPr/>
      </w:r>
    </w:p>
    <w:sectPr>
      <w:type w:val="nextPage"/>
      <w:pgSz w:orient="landscape" w:w="15840" w:h="12240"/>
      <w:pgMar w:left="720" w:right="720" w:header="0" w:top="1702" w:footer="0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Zadanifontodlomka1">
    <w:name w:val="Zadani font odlomka1"/>
    <w:qFormat/>
    <w:rPr/>
  </w:style>
  <w:style w:type="character" w:styleId="ZaglavljeChar">
    <w:name w:val="Zaglavlje Char"/>
    <w:basedOn w:val="DefaultParagraphFont"/>
    <w:qFormat/>
    <w:rPr/>
  </w:style>
  <w:style w:type="character" w:styleId="PodnojeChar">
    <w:name w:val="Podnožje Char"/>
    <w:basedOn w:val="DefaultParagraphFont"/>
    <w:qFormat/>
    <w:rPr/>
  </w:style>
  <w:style w:type="character" w:styleId="TekstbaloniaChar">
    <w:name w:val="Tekst balončića Char"/>
    <w:basedOn w:val="DefaultParagraphFont"/>
    <w:qFormat/>
    <w:rPr>
      <w:rFonts w:ascii="Tahoma" w:hAnsi="Tahoma"/>
      <w:sz w:val="16"/>
      <w:szCs w:val="16"/>
    </w:rPr>
  </w:style>
  <w:style w:type="paragraph" w:styleId="Heading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  <w:sz w:val="24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47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Popis1">
    <w:name w:val="Popis1"/>
    <w:basedOn w:val="Textbody1"/>
    <w:qFormat/>
    <w:pPr/>
    <w:rPr>
      <w:rFonts w:cs="Mangal"/>
      <w:sz w:val="24"/>
    </w:rPr>
  </w:style>
  <w:style w:type="paragraph" w:styleId="Opisslike1">
    <w:name w:val="Opis slike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lomakpopisa1">
    <w:name w:val="Odlomak popisa1"/>
    <w:basedOn w:val="Standard"/>
    <w:qFormat/>
    <w:pPr>
      <w:ind w:left="720" w:right="0" w:hanging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r-HR" w:eastAsia="en-US" w:bidi="ar-SA"/>
    </w:rPr>
  </w:style>
  <w:style w:type="paragraph" w:styleId="FrameContents">
    <w:name w:val="Frame Contents"/>
    <w:basedOn w:val="Standard"/>
    <w:qFormat/>
    <w:pPr/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numbering" w:styleId="NoList">
    <w:name w:val="No List"/>
    <w:qFormat/>
  </w:style>
  <w:style w:type="numbering" w:styleId="NoList1">
    <w:name w:val="No List_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Application>LibreOffice/6.3.2.2$Windows_x86 LibreOffice_project/98b30e735bda24bc04ab42594c85f7fd8be07b9c</Application>
  <Pages>9</Pages>
  <Words>636</Words>
  <Characters>4869</Characters>
  <CharactersWithSpaces>5000</CharactersWithSpaces>
  <Paragraphs>539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2021-11-23T07:57:00Z</dcterms:created>
  <dc:creator>KOM 9</dc:creator>
  <dc:description/>
  <dc:language>hr-HR</dc:language>
  <cp:lastModifiedBy/>
  <cp:lastPrinted>2020-05-08T08:46:00Z</cp:lastPrinted>
  <dcterms:modified xsi:type="dcterms:W3CDTF">2022-01-25T12:37:53Z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